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4" w:rsidRDefault="00D9433F">
      <w:pPr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D9433F">
        <w:rPr>
          <w:rFonts w:ascii="Book Antiqua" w:hAnsi="Book Antiqua"/>
          <w:sz w:val="32"/>
          <w:szCs w:val="32"/>
        </w:rPr>
        <w:t>ROSEBUD IN JUNE</w:t>
      </w:r>
    </w:p>
    <w:p w:rsidR="00D9433F" w:rsidRDefault="00D9433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  <w:t>Here the rosebuds in June and the violets are blowing</w:t>
      </w:r>
      <w:proofErr w:type="gramStart"/>
      <w:r>
        <w:rPr>
          <w:rFonts w:ascii="Book Antiqua" w:hAnsi="Book Antiqua"/>
          <w:sz w:val="32"/>
          <w:szCs w:val="32"/>
        </w:rPr>
        <w:t>,</w:t>
      </w:r>
      <w:proofErr w:type="gramEnd"/>
      <w:r>
        <w:rPr>
          <w:rFonts w:ascii="Book Antiqua" w:hAnsi="Book Antiqua"/>
          <w:sz w:val="32"/>
          <w:szCs w:val="32"/>
        </w:rPr>
        <w:br/>
        <w:t>The small birds they warble on every green bough,</w:t>
      </w:r>
      <w:r>
        <w:rPr>
          <w:rFonts w:ascii="Book Antiqua" w:hAnsi="Book Antiqua"/>
          <w:sz w:val="32"/>
          <w:szCs w:val="32"/>
        </w:rPr>
        <w:br/>
        <w:t xml:space="preserve">Here’s the pink and the lily, and the </w:t>
      </w:r>
      <w:proofErr w:type="spellStart"/>
      <w:r>
        <w:rPr>
          <w:rFonts w:ascii="Book Antiqua" w:hAnsi="Book Antiqua"/>
          <w:sz w:val="32"/>
          <w:szCs w:val="32"/>
        </w:rPr>
        <w:t>daffydown</w:t>
      </w:r>
      <w:proofErr w:type="spellEnd"/>
      <w:r>
        <w:rPr>
          <w:rFonts w:ascii="Book Antiqua" w:hAnsi="Book Antiqua"/>
          <w:sz w:val="32"/>
          <w:szCs w:val="32"/>
        </w:rPr>
        <w:t xml:space="preserve"> dilly,</w:t>
      </w:r>
      <w:r>
        <w:rPr>
          <w:rFonts w:ascii="Book Antiqua" w:hAnsi="Book Antiqua"/>
          <w:sz w:val="32"/>
          <w:szCs w:val="32"/>
        </w:rPr>
        <w:br/>
        <w:t>To adorn and perfume those sweet meadows in June.</w:t>
      </w:r>
    </w:p>
    <w:p w:rsidR="00D9433F" w:rsidRDefault="00D9433F">
      <w:pPr>
        <w:rPr>
          <w:rFonts w:ascii="Book Antiqua" w:hAnsi="Book Antiqua"/>
          <w:sz w:val="32"/>
          <w:szCs w:val="32"/>
        </w:rPr>
      </w:pPr>
      <w:r w:rsidRPr="00D9433F">
        <w:rPr>
          <w:rFonts w:ascii="Book Antiqua" w:hAnsi="Book Antiqua"/>
          <w:i/>
          <w:sz w:val="32"/>
          <w:szCs w:val="32"/>
        </w:rPr>
        <w:t>Chorus</w:t>
      </w:r>
      <w:r>
        <w:rPr>
          <w:rFonts w:ascii="Book Antiqua" w:hAnsi="Book Antiqua"/>
          <w:i/>
          <w:sz w:val="32"/>
          <w:szCs w:val="32"/>
        </w:rPr>
        <w:br/>
      </w:r>
      <w:r w:rsidRPr="00D9433F">
        <w:rPr>
          <w:rFonts w:ascii="Book Antiqua" w:hAnsi="Book Antiqua"/>
          <w:sz w:val="32"/>
          <w:szCs w:val="32"/>
        </w:rPr>
        <w:t>If it</w:t>
      </w:r>
      <w:r>
        <w:rPr>
          <w:rFonts w:ascii="Book Antiqua" w:hAnsi="Book Antiqua"/>
          <w:sz w:val="32"/>
          <w:szCs w:val="32"/>
        </w:rPr>
        <w:t xml:space="preserve"> weren’t for the plough the fat ox would go slow</w:t>
      </w:r>
      <w:proofErr w:type="gramStart"/>
      <w:r>
        <w:rPr>
          <w:rFonts w:ascii="Book Antiqua" w:hAnsi="Book Antiqua"/>
          <w:sz w:val="32"/>
          <w:szCs w:val="32"/>
        </w:rPr>
        <w:t>,</w:t>
      </w:r>
      <w:proofErr w:type="gramEnd"/>
      <w:r>
        <w:rPr>
          <w:rFonts w:ascii="Book Antiqua" w:hAnsi="Book Antiqua"/>
          <w:sz w:val="32"/>
          <w:szCs w:val="32"/>
        </w:rPr>
        <w:br/>
        <w:t>And the lads and the bonny lasses to the sheep shearing go.</w:t>
      </w:r>
    </w:p>
    <w:p w:rsidR="00D9433F" w:rsidRDefault="00C97B7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 w:rsidR="00D9433F">
        <w:rPr>
          <w:rFonts w:ascii="Book Antiqua" w:hAnsi="Book Antiqua"/>
          <w:sz w:val="32"/>
          <w:szCs w:val="32"/>
        </w:rPr>
        <w:t>Our shepherds rejoice in their fine woolly fleeces</w:t>
      </w:r>
      <w:proofErr w:type="gramStart"/>
      <w:r w:rsidR="00D9433F">
        <w:rPr>
          <w:rFonts w:ascii="Book Antiqua" w:hAnsi="Book Antiqua"/>
          <w:sz w:val="32"/>
          <w:szCs w:val="32"/>
        </w:rPr>
        <w:t>,</w:t>
      </w:r>
      <w:proofErr w:type="gramEnd"/>
      <w:r w:rsidR="00D9433F">
        <w:rPr>
          <w:rFonts w:ascii="Book Antiqua" w:hAnsi="Book Antiqua"/>
          <w:sz w:val="32"/>
          <w:szCs w:val="32"/>
        </w:rPr>
        <w:br/>
        <w:t>And the frisky young lambs which their flocks do increase,</w:t>
      </w:r>
      <w:r w:rsidR="00D9433F">
        <w:rPr>
          <w:rFonts w:ascii="Book Antiqua" w:hAnsi="Book Antiqua"/>
          <w:sz w:val="32"/>
          <w:szCs w:val="32"/>
        </w:rPr>
        <w:br/>
        <w:t>Each lad takes his lass all on the green grass,</w:t>
      </w:r>
      <w:r w:rsidR="00D9433F">
        <w:rPr>
          <w:rFonts w:ascii="Book Antiqua" w:hAnsi="Book Antiqua"/>
          <w:sz w:val="32"/>
          <w:szCs w:val="32"/>
        </w:rPr>
        <w:br/>
        <w:t>To adorn and perfume those sweet meadows in June.</w:t>
      </w:r>
    </w:p>
    <w:p w:rsidR="00D9433F" w:rsidRDefault="00C97B7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 w:rsidR="00D9433F">
        <w:rPr>
          <w:rFonts w:ascii="Book Antiqua" w:hAnsi="Book Antiqua"/>
          <w:sz w:val="32"/>
          <w:szCs w:val="32"/>
        </w:rPr>
        <w:t>Our clean milking pails they are fouled with good ale</w:t>
      </w:r>
      <w:proofErr w:type="gramStart"/>
      <w:r w:rsidR="00D9433F">
        <w:rPr>
          <w:rFonts w:ascii="Book Antiqua" w:hAnsi="Book Antiqua"/>
          <w:sz w:val="32"/>
          <w:szCs w:val="32"/>
        </w:rPr>
        <w:t>,</w:t>
      </w:r>
      <w:proofErr w:type="gramEnd"/>
      <w:r w:rsidR="00D9433F">
        <w:rPr>
          <w:rFonts w:ascii="Book Antiqua" w:hAnsi="Book Antiqua"/>
          <w:sz w:val="32"/>
          <w:szCs w:val="32"/>
        </w:rPr>
        <w:br/>
        <w:t>At the table there is plenty of cheer to be found,</w:t>
      </w:r>
      <w:r w:rsidR="00D9433F">
        <w:rPr>
          <w:rFonts w:ascii="Book Antiqua" w:hAnsi="Book Antiqua"/>
          <w:sz w:val="32"/>
          <w:szCs w:val="32"/>
        </w:rPr>
        <w:br/>
        <w:t>We’ll whistle and sing, and dance in a ring,</w:t>
      </w:r>
      <w:r w:rsidR="00D9433F">
        <w:rPr>
          <w:rFonts w:ascii="Book Antiqua" w:hAnsi="Book Antiqua"/>
          <w:sz w:val="32"/>
          <w:szCs w:val="32"/>
        </w:rPr>
        <w:br/>
        <w:t>To adorn and perfume those sweet meadows in June.</w:t>
      </w:r>
    </w:p>
    <w:p w:rsidR="00D9433F" w:rsidRPr="00D9433F" w:rsidRDefault="00C97B77" w:rsidP="00C97B7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/>
      </w:r>
      <w:r w:rsidR="00D9433F">
        <w:rPr>
          <w:rFonts w:ascii="Book Antiqua" w:hAnsi="Book Antiqua"/>
          <w:sz w:val="32"/>
          <w:szCs w:val="32"/>
        </w:rPr>
        <w:t>Now the sheep shearing’s over and the harvest draws nigh,</w:t>
      </w:r>
      <w:r w:rsidR="00D9433F">
        <w:rPr>
          <w:rFonts w:ascii="Book Antiqua" w:hAnsi="Book Antiqua"/>
          <w:sz w:val="32"/>
          <w:szCs w:val="32"/>
        </w:rPr>
        <w:br/>
        <w:t>We’ll prepare for the fields, our strength for to try,</w:t>
      </w:r>
      <w:r w:rsidR="00D9433F">
        <w:rPr>
          <w:rFonts w:ascii="Book Antiqua" w:hAnsi="Book Antiqua"/>
          <w:sz w:val="32"/>
          <w:szCs w:val="32"/>
        </w:rPr>
        <w:br/>
        <w:t>We’ll reap and we’ll mow, we’ll plough and we’ll sow,</w:t>
      </w:r>
      <w:r w:rsidR="00D9433F">
        <w:rPr>
          <w:rFonts w:ascii="Book Antiqua" w:hAnsi="Book Antiqua"/>
          <w:sz w:val="32"/>
          <w:szCs w:val="32"/>
        </w:rPr>
        <w:br/>
        <w:t>To adorn and perfume those sweet meadows in June.</w:t>
      </w:r>
      <w:r w:rsidR="00D9433F">
        <w:rPr>
          <w:rFonts w:ascii="Book Antiqua" w:hAnsi="Book Antiqua"/>
          <w:sz w:val="32"/>
          <w:szCs w:val="32"/>
        </w:rPr>
        <w:br/>
      </w:r>
    </w:p>
    <w:sectPr w:rsidR="00D9433F" w:rsidRPr="00D9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F"/>
    <w:rsid w:val="00161864"/>
    <w:rsid w:val="00C97B77"/>
    <w:rsid w:val="00D9433F"/>
    <w:rsid w:val="00E8278A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4E9B7-1622-4BF4-9126-E471D32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dcterms:created xsi:type="dcterms:W3CDTF">2021-10-21T08:58:00Z</dcterms:created>
  <dcterms:modified xsi:type="dcterms:W3CDTF">2021-10-21T08:58:00Z</dcterms:modified>
</cp:coreProperties>
</file>